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E3397" w:rsidRDefault="00EE3397" w:rsidP="006F3A0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bookmarkStart w:id="0" w:name="_GoBack"/>
      <w:bookmarkEnd w:id="0"/>
    </w:p>
    <w:p w14:paraId="0F619B80" w14:textId="77777777" w:rsidR="00EE3397" w:rsidRDefault="00EE3397" w:rsidP="00EE3397">
      <w:pPr>
        <w:shd w:val="clear" w:color="auto" w:fill="FFFFFF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E3397">
        <w:rPr>
          <w:rFonts w:eastAsia="Times New Roman" w:cs="Times New Roman"/>
          <w:color w:val="000000"/>
          <w:sz w:val="24"/>
          <w:szCs w:val="24"/>
          <w:lang w:eastAsia="ru-RU"/>
        </w:rPr>
        <w:t>Утверждено</w:t>
      </w:r>
    </w:p>
    <w:p w14:paraId="01ADDD4A" w14:textId="70C3DCF2" w:rsidR="00EE3397" w:rsidRDefault="27334CAB" w:rsidP="27334CAB">
      <w:pPr>
        <w:shd w:val="clear" w:color="auto" w:fill="FFFFFF" w:themeFill="background1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27334C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Директор МБУ ДО ШИ №49</w:t>
      </w:r>
    </w:p>
    <w:p w14:paraId="02A14403" w14:textId="14D21D27" w:rsidR="00EE3397" w:rsidRDefault="27334CAB" w:rsidP="27334CAB">
      <w:pPr>
        <w:shd w:val="clear" w:color="auto" w:fill="FFFFFF" w:themeFill="background1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27334CAB"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 Т.И.Доценко</w:t>
      </w:r>
    </w:p>
    <w:p w14:paraId="2A5CBA59" w14:textId="77777777" w:rsidR="00EE3397" w:rsidRDefault="00EE3397" w:rsidP="00EE3397">
      <w:pPr>
        <w:shd w:val="clear" w:color="auto" w:fill="FFFFFF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Приказ №____</w:t>
      </w:r>
      <w:r w:rsidRPr="00EE339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5FEEDF" w14:textId="77777777" w:rsidR="00EE3397" w:rsidRDefault="00EE3397" w:rsidP="00EE3397">
      <w:pPr>
        <w:shd w:val="clear" w:color="auto" w:fill="FFFFFF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от«____»____________2020</w:t>
      </w:r>
    </w:p>
    <w:p w14:paraId="0A37501D" w14:textId="77777777" w:rsidR="00EE3397" w:rsidRPr="00EE3397" w:rsidRDefault="00EE3397" w:rsidP="00EE3397">
      <w:pPr>
        <w:shd w:val="clear" w:color="auto" w:fill="FFFFFF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E7BEAA2" w14:textId="77777777" w:rsidR="006F3A0A" w:rsidRDefault="006F3A0A" w:rsidP="00EE339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14:paraId="6DF34923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Положение </w:t>
      </w:r>
      <w:r>
        <w:rPr>
          <w:rStyle w:val="eop"/>
        </w:rPr>
        <w:t> </w:t>
      </w:r>
    </w:p>
    <w:p w14:paraId="5F3BFECF" w14:textId="60D1096A" w:rsidR="006F3A0A" w:rsidRDefault="27334CAB" w:rsidP="27334CA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  <w:b/>
          <w:bCs/>
        </w:rPr>
        <w:t>о дистанционном обучении в муниципальном бюджетном учреждении дополнительного образования «Школа искусств №49» в связи с введением режима повышенной готовности в Кемеровской области в условиях угрозы распространения новой коронавирусной инфекции (</w:t>
      </w:r>
      <w:r w:rsidRPr="27334CAB">
        <w:rPr>
          <w:rStyle w:val="normaltextrun"/>
          <w:b/>
          <w:bCs/>
          <w:lang w:val="en-US"/>
        </w:rPr>
        <w:t>COVID</w:t>
      </w:r>
      <w:r w:rsidRPr="27334CAB">
        <w:rPr>
          <w:rStyle w:val="normaltextrun"/>
          <w:b/>
          <w:bCs/>
        </w:rPr>
        <w:t>-19) </w:t>
      </w:r>
      <w:r w:rsidRPr="27334CAB">
        <w:rPr>
          <w:rStyle w:val="eop"/>
        </w:rPr>
        <w:t> </w:t>
      </w:r>
    </w:p>
    <w:p w14:paraId="63E4A9CD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3CCB8FA0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I. Общие положения.</w:t>
      </w:r>
      <w:r>
        <w:rPr>
          <w:rStyle w:val="eop"/>
        </w:rPr>
        <w:t> </w:t>
      </w:r>
    </w:p>
    <w:p w14:paraId="4F6584BE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192073C0" w14:textId="77777777" w:rsidR="000D2929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     1.1. Настоящее Положение разработано в  соответствии  со статьей 16 Федерального закона от 29.12.2012 №273-ФЗ «Об образовании в Российской Федерации», приказом Министерства образования и науки РФ от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</w:t>
      </w:r>
      <w:r w:rsidR="00A235C4">
        <w:rPr>
          <w:rStyle w:val="normaltextrun"/>
        </w:rPr>
        <w:t>в</w:t>
      </w:r>
      <w:r w:rsidR="00A235C4" w:rsidRPr="00A235C4">
        <w:rPr>
          <w:rStyle w:val="normaltextrun"/>
        </w:rPr>
        <w:t xml:space="preserve"> соответствии с подпунктом "б" пункта 6 статьи 4.1 Федерального закона от 21.12.94 № 68-ФЗ "О защите населения и территорий от чрезвычайных ситуаций природного и техногенного характера", в целях реализации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13.03.2020 № 11, постановления Главного государственного санитарного врача Российской Федерации от 02.03.2020 № 5 "О дополнительных мерах по снижению рисков завоза и распространения новой коронавирусной инфекции (2019-nCoV)", на основании постановлений Главного государственного санитарного врача Кемеровской области от 14.03.2020 № 6 "О мероприятиях по предотвращению распространения новой коронавирусной инфекции (COVID-19) в Кемеровской области - Кузбассе" и от 26.03.2020 № 8 "Об усилении ограничительных мероприятий по предотвращению распространения новой коронавирусной инфекции (COVID-19) в Кемеровской области - Кузбассе"</w:t>
      </w:r>
      <w:r w:rsidR="00A235C4">
        <w:rPr>
          <w:rStyle w:val="normaltextrun"/>
        </w:rPr>
        <w:t xml:space="preserve">, </w:t>
      </w:r>
      <w:r w:rsidR="000D2929">
        <w:rPr>
          <w:rStyle w:val="normaltextrun"/>
        </w:rPr>
        <w:t>н</w:t>
      </w:r>
      <w:r w:rsidR="000D2929" w:rsidRPr="000D2929">
        <w:rPr>
          <w:rStyle w:val="normaltextrun"/>
        </w:rPr>
        <w:t xml:space="preserve">а основании распоряжения губернатора Кемеровской области-Кузбасса </w:t>
      </w:r>
      <w:r w:rsidR="00A235C4" w:rsidRPr="00A235C4">
        <w:rPr>
          <w:rStyle w:val="normaltextrun"/>
        </w:rPr>
        <w:t>(в редакции распоряжений Губернатора Кемеровской области - Кузбасса от 19.03.2020 №23-рг, от 26.03.2020 №28-рг, от 27.03.2020 №29-рг)</w:t>
      </w:r>
      <w:r w:rsidR="00A235C4">
        <w:rPr>
          <w:rStyle w:val="normaltextrun"/>
        </w:rPr>
        <w:t xml:space="preserve"> </w:t>
      </w:r>
      <w:r w:rsidR="000D2929" w:rsidRPr="000D2929">
        <w:rPr>
          <w:rStyle w:val="normaltextrun"/>
        </w:rPr>
        <w:t>«О введении режима «Повышенная готовность» на территории Кемеровской области-Кузбасса о мерах по противодействию распространению новой коронавирусной инфекции (COVID-19)», руководствуясь приказом Министерства культуры и национальной политики Кузбасса от 15.03.2020 № 158 «О мерах по противодействию распространению новой коронавирусной инфекции (COVID-19)»</w:t>
      </w:r>
    </w:p>
    <w:p w14:paraId="2C64BD8C" w14:textId="1723B6CA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     1.2. Положение регулирует организацию дистанционного обучения посредством использования официального сайта МБУ ДО «Школа искусств №49» (далее ШИ) в информационно-телекоммуникационной сети «Интернет» (mbuschool49.kmvschool.ru), электронной почты, приложении мессенджеров  Viber, </w:t>
      </w:r>
      <w:r w:rsidRPr="27334CAB">
        <w:rPr>
          <w:rStyle w:val="spellingerror"/>
        </w:rPr>
        <w:t>WhatsApp</w:t>
      </w:r>
      <w:r w:rsidRPr="27334CAB">
        <w:rPr>
          <w:rStyle w:val="normaltextrun"/>
        </w:rPr>
        <w:t>, и других в режиме индивидуального расписания в ШИ в период установления режима повышенной готовности в Кемеровской области и до особого распоряжения. </w:t>
      </w:r>
    </w:p>
    <w:p w14:paraId="7FA006DD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1.3 Положение разработано с целью установления единого подхода к деятельности образовательного учреждения в период установления режима повышенной готовности в </w:t>
      </w:r>
      <w:r w:rsidR="000D2929">
        <w:rPr>
          <w:rStyle w:val="normaltextrun"/>
        </w:rPr>
        <w:t>Кемеровской области</w:t>
      </w:r>
      <w:r>
        <w:rPr>
          <w:rStyle w:val="normaltextrun"/>
        </w:rPr>
        <w:t xml:space="preserve"> и обеспечения усвоения учащимися обязательного минимума содержания образовательных программ.</w:t>
      </w:r>
      <w:r>
        <w:rPr>
          <w:rStyle w:val="eop"/>
        </w:rPr>
        <w:t> </w:t>
      </w:r>
    </w:p>
    <w:p w14:paraId="3AA105ED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     1.4.  Данное  Положение  размещается  на официальном сайте </w:t>
      </w:r>
      <w:r w:rsidR="000D2929">
        <w:rPr>
          <w:rStyle w:val="normaltextrun"/>
        </w:rPr>
        <w:t>ШИ</w:t>
      </w:r>
      <w:r>
        <w:rPr>
          <w:rStyle w:val="normaltextrun"/>
        </w:rPr>
        <w:t xml:space="preserve"> в информационно-телекоммуникационной сети «Интернет».</w:t>
      </w:r>
      <w:r>
        <w:rPr>
          <w:rStyle w:val="eop"/>
        </w:rPr>
        <w:t> </w:t>
      </w:r>
    </w:p>
    <w:p w14:paraId="5DAB6C7B" w14:textId="77777777" w:rsidR="00A86385" w:rsidRDefault="00A86385" w:rsidP="006F3A0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2EB378F" w14:textId="77777777" w:rsidR="00A86385" w:rsidRDefault="00A86385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</w:p>
    <w:p w14:paraId="09AF38FC" w14:textId="77777777" w:rsidR="006F3A0A" w:rsidRDefault="006F3A0A" w:rsidP="006F3A0A">
      <w:pPr>
        <w:pStyle w:val="paragraph"/>
        <w:spacing w:before="0" w:beforeAutospacing="0" w:after="0" w:afterAutospacing="0"/>
        <w:ind w:firstLine="564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55F149AB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II. Организация учебного процесса.</w:t>
      </w:r>
      <w:r>
        <w:rPr>
          <w:rStyle w:val="eop"/>
        </w:rPr>
        <w:t> </w:t>
      </w:r>
    </w:p>
    <w:p w14:paraId="15AA318D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lastRenderedPageBreak/>
        <w:t> </w:t>
      </w:r>
    </w:p>
    <w:p w14:paraId="7918DE7B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2.1. В период установления режима повышенной готовности образовательная деятельность осуществляется в дистанционном формате,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  <w:r>
        <w:rPr>
          <w:rStyle w:val="eop"/>
        </w:rPr>
        <w:t> </w:t>
      </w:r>
    </w:p>
    <w:p w14:paraId="44148EFA" w14:textId="46B3E7A0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     2.2. Учет образовательной деятельности в режиме повышенной готовности в МБУ ДО «Школа искусств №49» ведется в классном журнале. </w:t>
      </w:r>
    </w:p>
    <w:p w14:paraId="180CEF63" w14:textId="7A40A702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     2.3. Основным элементом системы дистанционного обучения являются официальный сайта ШИ в информационно-телекоммуникационной сети «Интернет» (страница ), технологии электронной почты, приложения </w:t>
      </w:r>
      <w:r w:rsidRPr="27334CAB">
        <w:rPr>
          <w:rStyle w:val="spellingerror"/>
        </w:rPr>
        <w:t>Viber</w:t>
      </w:r>
      <w:r w:rsidRPr="27334CAB">
        <w:rPr>
          <w:rStyle w:val="normaltextrun"/>
        </w:rPr>
        <w:t>, </w:t>
      </w:r>
      <w:r w:rsidRPr="27334CAB">
        <w:rPr>
          <w:rStyle w:val="spellingerror"/>
        </w:rPr>
        <w:t>WhatsApp</w:t>
      </w:r>
      <w:r w:rsidRPr="27334CAB">
        <w:rPr>
          <w:rStyle w:val="normaltextrun"/>
        </w:rPr>
        <w:t>, и другие. </w:t>
      </w:r>
    </w:p>
    <w:p w14:paraId="15081949" w14:textId="77777777" w:rsidR="006F3A0A" w:rsidRDefault="00953026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2.4</w:t>
      </w:r>
      <w:r w:rsidR="006F3A0A">
        <w:rPr>
          <w:rStyle w:val="normaltextrun"/>
        </w:rPr>
        <w:t>. При дистанционном обучении осуществляются следующие виды учебной деятельности: </w:t>
      </w:r>
      <w:r w:rsidR="006F3A0A">
        <w:rPr>
          <w:rStyle w:val="eop"/>
        </w:rPr>
        <w:t> </w:t>
      </w:r>
    </w:p>
    <w:p w14:paraId="7D6A2893" w14:textId="090ADAFE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27334CAB">
        <w:rPr>
          <w:rStyle w:val="normaltextrun"/>
        </w:rPr>
        <w:t>- самостоятельное изучение учебного материала по теоретическим дисциплинам (выполнение письменных заданий из учебника, пение упражнений, задания в рабочих тетрадях по сольфеджио, прослушивание музыкальных примеров, просмотр произведений изобразительного искусства) по заданию преподавателя, размещенному на официальный сайта  mbuschool49.kmvschool.ru </w:t>
      </w:r>
    </w:p>
    <w:p w14:paraId="28FDC4AB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 xml:space="preserve">- выполнение домашних заданий по специальному инструменту (разучивание гамм, этюдов, трудных мест в музыкальных произведениях) по индивидуальному заданию преподавателя, </w:t>
      </w:r>
      <w:r w:rsidR="00953026">
        <w:rPr>
          <w:rStyle w:val="normaltextrun"/>
        </w:rPr>
        <w:t xml:space="preserve">полученному </w:t>
      </w:r>
      <w:r>
        <w:rPr>
          <w:rStyle w:val="normaltextrun"/>
        </w:rPr>
        <w:t>посредством программного обеспечения </w:t>
      </w:r>
      <w:r>
        <w:rPr>
          <w:rStyle w:val="spellingerror"/>
        </w:rPr>
        <w:t>Skype</w:t>
      </w:r>
      <w:r>
        <w:rPr>
          <w:rStyle w:val="normaltextrun"/>
        </w:rPr>
        <w:t>, приложений</w:t>
      </w:r>
      <w:r w:rsidR="00953026">
        <w:rPr>
          <w:rStyle w:val="normaltextrun"/>
        </w:rPr>
        <w:t xml:space="preserve"> </w:t>
      </w:r>
      <w:r>
        <w:rPr>
          <w:rStyle w:val="spellingerror"/>
        </w:rPr>
        <w:t>Viber</w:t>
      </w:r>
      <w:r>
        <w:rPr>
          <w:rStyle w:val="normaltextrun"/>
        </w:rPr>
        <w:t>, </w:t>
      </w:r>
      <w:r>
        <w:rPr>
          <w:rStyle w:val="spellingerror"/>
        </w:rPr>
        <w:t>WhatsApp</w:t>
      </w:r>
      <w:r>
        <w:rPr>
          <w:rStyle w:val="normaltextrun"/>
        </w:rPr>
        <w:t> и других; </w:t>
      </w:r>
      <w:r>
        <w:rPr>
          <w:rStyle w:val="eop"/>
        </w:rPr>
        <w:t> </w:t>
      </w:r>
    </w:p>
    <w:p w14:paraId="7E7D5D66" w14:textId="77777777" w:rsidR="006F3A0A" w:rsidRDefault="27334CAB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- повторение партий музыкальных произведений по коллективному музицированию;</w:t>
      </w:r>
      <w:r w:rsidRPr="27334CAB">
        <w:rPr>
          <w:rStyle w:val="eop"/>
        </w:rPr>
        <w:t> </w:t>
      </w:r>
    </w:p>
    <w:p w14:paraId="2279D5B7" w14:textId="6ACEDEAC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  <w:color w:val="000000" w:themeColor="text1"/>
        </w:rPr>
        <w:t>- выполнение упражнений  и разучивание песен  с помощью сопроводительных фото, видео,  размещенных ответственными преподавателями в ученических группах посредством программного обеспечения Skype, приложений-</w:t>
      </w:r>
      <w:hyperlink r:id="rId5">
        <w:r w:rsidRPr="27334CAB">
          <w:rPr>
            <w:rStyle w:val="normaltextrun"/>
            <w:color w:val="000000" w:themeColor="text1"/>
          </w:rPr>
          <w:t>мессенджер</w:t>
        </w:r>
      </w:hyperlink>
      <w:r w:rsidRPr="27334CAB">
        <w:rPr>
          <w:rStyle w:val="spellingerror"/>
          <w:color w:val="000000" w:themeColor="text1"/>
        </w:rPr>
        <w:t>ов</w:t>
      </w:r>
      <w:r w:rsidRPr="27334CAB">
        <w:rPr>
          <w:rStyle w:val="normaltextrun"/>
          <w:color w:val="000000" w:themeColor="text1"/>
        </w:rPr>
        <w:t> </w:t>
      </w:r>
      <w:r w:rsidRPr="27334CAB">
        <w:rPr>
          <w:rStyle w:val="spellingerror"/>
          <w:color w:val="000000" w:themeColor="text1"/>
        </w:rPr>
        <w:t>Viber</w:t>
      </w:r>
      <w:r w:rsidRPr="27334CAB">
        <w:rPr>
          <w:rStyle w:val="normaltextrun"/>
          <w:color w:val="000000" w:themeColor="text1"/>
        </w:rPr>
        <w:t>, </w:t>
      </w:r>
      <w:r w:rsidRPr="27334CAB">
        <w:rPr>
          <w:rStyle w:val="spellingerror"/>
          <w:color w:val="000000" w:themeColor="text1"/>
        </w:rPr>
        <w:t>WhatsApp</w:t>
      </w:r>
      <w:r w:rsidRPr="27334CAB">
        <w:rPr>
          <w:rStyle w:val="normaltextrun"/>
          <w:color w:val="000000" w:themeColor="text1"/>
        </w:rPr>
        <w:t> и других;</w:t>
      </w:r>
      <w:r w:rsidRPr="27334CAB">
        <w:rPr>
          <w:rStyle w:val="eop"/>
        </w:rPr>
        <w:t> </w:t>
      </w:r>
    </w:p>
    <w:p w14:paraId="541DD332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color w:val="000000"/>
        </w:rPr>
        <w:t>- повторение изученного материала по всем предметам в объеме программ по учебным предметам посредством устного и письменного объяснения преподавателя в ученических группах через программное обеспечение Skype, приложений-</w:t>
      </w:r>
      <w:hyperlink r:id="rId6" w:tgtFrame="_blank" w:history="1">
        <w:r>
          <w:rPr>
            <w:rStyle w:val="normaltextrun"/>
            <w:color w:val="000000"/>
          </w:rPr>
          <w:t>мессенджер</w:t>
        </w:r>
      </w:hyperlink>
      <w:r>
        <w:rPr>
          <w:rStyle w:val="normaltextrun"/>
          <w:color w:val="000000"/>
        </w:rPr>
        <w:t>ов Viber, WhatsApp и других.</w:t>
      </w:r>
      <w:r>
        <w:rPr>
          <w:rStyle w:val="eop"/>
        </w:rPr>
        <w:t> </w:t>
      </w:r>
    </w:p>
    <w:p w14:paraId="01512BE8" w14:textId="77777777" w:rsidR="006F3A0A" w:rsidRDefault="006F3A0A" w:rsidP="006F3A0A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3867602F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III. Функции администрации образовательного учреждения по организации дистанционного обучения.</w:t>
      </w:r>
      <w:r>
        <w:rPr>
          <w:rStyle w:val="eop"/>
        </w:rPr>
        <w:t> </w:t>
      </w:r>
    </w:p>
    <w:p w14:paraId="0DA70637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1524AB43" w14:textId="2680897C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     3.1. Директор МБУ ДО ШИ №49: </w:t>
      </w:r>
    </w:p>
    <w:p w14:paraId="2B74AE26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- осуществляет </w:t>
      </w:r>
      <w:r w:rsidR="004741A1">
        <w:rPr>
          <w:rStyle w:val="normaltextrun"/>
        </w:rPr>
        <w:t xml:space="preserve"> </w:t>
      </w:r>
      <w:r>
        <w:rPr>
          <w:rStyle w:val="normaltextrun"/>
        </w:rPr>
        <w:t>контроль за организацией ознакомления всех участников образовательных отношений с документами, регламентирующими организацию работы образовательного учреждения в условиях режима повышенной готовности;</w:t>
      </w:r>
      <w:r>
        <w:rPr>
          <w:rStyle w:val="eop"/>
        </w:rPr>
        <w:t> </w:t>
      </w:r>
    </w:p>
    <w:p w14:paraId="77790316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- контролирует соблюдение работниками образовательного учреждения режима работы.</w:t>
      </w:r>
      <w:r>
        <w:rPr>
          <w:rStyle w:val="eop"/>
        </w:rPr>
        <w:t> </w:t>
      </w:r>
    </w:p>
    <w:p w14:paraId="1B9E7D46" w14:textId="26C6821E" w:rsidR="006F3A0A" w:rsidRDefault="27334CAB" w:rsidP="27334CA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 w:rsidRPr="27334CAB">
        <w:rPr>
          <w:rStyle w:val="normaltextrun"/>
        </w:rPr>
        <w:t>- осуществляет информирование всех участников образовательных отношений (преподавателей, учащихся, родителей (законных представителей) учащихся) об организации работы образовательного учреждения в режиме повышенной готовности посредством размещения Положения на официальном сайте МБУ ДО ШИ №49 в информационно-телекоммуникационной сети «Интернет» документы-локальные акты.</w:t>
      </w:r>
    </w:p>
    <w:p w14:paraId="46624170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1356C187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IV.  Функции педагогических работников по организации дистанционного обучения.</w:t>
      </w:r>
      <w:r>
        <w:rPr>
          <w:rStyle w:val="eop"/>
        </w:rPr>
        <w:t> </w:t>
      </w:r>
    </w:p>
    <w:p w14:paraId="4B8484D5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78A72654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4.1. Продолжительность рабочего времени преподавателей в условиях режима повышенной готовности определяется учебной нагрузкой. </w:t>
      </w:r>
      <w:r>
        <w:rPr>
          <w:rStyle w:val="eop"/>
        </w:rPr>
        <w:t> </w:t>
      </w:r>
    </w:p>
    <w:p w14:paraId="2D4DA79B" w14:textId="3A8E8E38" w:rsidR="27334CAB" w:rsidRDefault="27334CAB" w:rsidP="27334CAB">
      <w:pPr>
        <w:pStyle w:val="paragraph"/>
        <w:spacing w:before="0" w:beforeAutospacing="0" w:after="0" w:afterAutospacing="0"/>
        <w:jc w:val="both"/>
        <w:rPr>
          <w:rStyle w:val="normaltextrun"/>
        </w:rPr>
      </w:pPr>
      <w:r w:rsidRPr="27334CAB">
        <w:rPr>
          <w:rStyle w:val="normaltextrun"/>
        </w:rPr>
        <w:t>     4.2. С целью прохождения образовательных программ в полном объеме учащимися для информирования учащихся и родителей о выдаваемых заданиях используется официальный сайт ШИ в информационно-телекоммуникационной сети «Интернет» mbuschool49.kmvschool.ru .</w:t>
      </w:r>
    </w:p>
    <w:p w14:paraId="0AF0744B" w14:textId="77777777" w:rsidR="006F3A0A" w:rsidRDefault="00953026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4.3</w:t>
      </w:r>
      <w:r w:rsidR="006F3A0A">
        <w:rPr>
          <w:rStyle w:val="normaltextrun"/>
        </w:rPr>
        <w:t>. Преподаватели обеспечивают связь с родителями (законными предста</w:t>
      </w:r>
      <w:r>
        <w:rPr>
          <w:rStyle w:val="normaltextrun"/>
        </w:rPr>
        <w:t xml:space="preserve">вителями) учащихся для контроля </w:t>
      </w:r>
      <w:r w:rsidR="006F3A0A">
        <w:rPr>
          <w:rStyle w:val="normaltextrun"/>
        </w:rPr>
        <w:t>за выполнением выдаваемых заданий в соответствии с календарно-тематическим планом.</w:t>
      </w:r>
      <w:r w:rsidR="006F3A0A">
        <w:rPr>
          <w:rStyle w:val="eop"/>
        </w:rPr>
        <w:t> </w:t>
      </w:r>
    </w:p>
    <w:p w14:paraId="1A72BAA2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4.5. Связь преподавателя с учащимися и родителями (законными представителями) поддерживается посредством контактных телефонов, электронной почты, программного обеспечения Skype, приложений-</w:t>
      </w:r>
      <w:hyperlink r:id="rId7" w:tgtFrame="_blank" w:history="1">
        <w:r w:rsidRPr="00953026">
          <w:rPr>
            <w:rStyle w:val="normaltextrun"/>
          </w:rPr>
          <w:t>мессенджер</w:t>
        </w:r>
      </w:hyperlink>
      <w:r w:rsidRPr="00953026">
        <w:rPr>
          <w:rStyle w:val="normaltextrun"/>
        </w:rPr>
        <w:t>ов</w:t>
      </w:r>
      <w:r>
        <w:rPr>
          <w:rStyle w:val="normaltextrun"/>
        </w:rPr>
        <w:t> Viber, WhatsApp и других.</w:t>
      </w:r>
      <w:r>
        <w:rPr>
          <w:rStyle w:val="eop"/>
        </w:rPr>
        <w:t> </w:t>
      </w:r>
    </w:p>
    <w:p w14:paraId="11E1D6C9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lastRenderedPageBreak/>
        <w:t>     4.6. Проведение индивидуальных уроков по специальному инструменту осуществляется с использованием программного обеспечения Skype, приложений-</w:t>
      </w:r>
      <w:hyperlink r:id="rId8" w:tgtFrame="_blank" w:history="1">
        <w:r w:rsidRPr="00953026">
          <w:rPr>
            <w:rStyle w:val="normaltextrun"/>
          </w:rPr>
          <w:t>мессенджер</w:t>
        </w:r>
      </w:hyperlink>
      <w:r w:rsidRPr="00953026">
        <w:rPr>
          <w:rStyle w:val="normaltextrun"/>
        </w:rPr>
        <w:t>ов</w:t>
      </w:r>
      <w:r>
        <w:rPr>
          <w:rStyle w:val="normaltextrun"/>
        </w:rPr>
        <w:t> Viber, WhatsApp и других.</w:t>
      </w:r>
      <w:r>
        <w:rPr>
          <w:rStyle w:val="eop"/>
        </w:rPr>
        <w:t> </w:t>
      </w:r>
    </w:p>
    <w:p w14:paraId="4F8F56C0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6A05A809" w14:textId="77777777" w:rsidR="00EE3397" w:rsidRDefault="00EE3397" w:rsidP="006F3A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5A39BBE3" w14:textId="77777777" w:rsidR="00EE3397" w:rsidRDefault="00EE3397" w:rsidP="006F3A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1C8F396" w14:textId="77777777" w:rsidR="00EE3397" w:rsidRDefault="00EE3397" w:rsidP="006F3A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249A0BEE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V. Ведение документации.</w:t>
      </w:r>
      <w:r>
        <w:rPr>
          <w:rStyle w:val="eop"/>
        </w:rPr>
        <w:t> </w:t>
      </w:r>
    </w:p>
    <w:p w14:paraId="649CC1FA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01108BDC" w14:textId="77777777" w:rsidR="006F3A0A" w:rsidRDefault="00953026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5</w:t>
      </w:r>
      <w:r w:rsidR="006F3A0A">
        <w:rPr>
          <w:rStyle w:val="normaltextrun"/>
        </w:rPr>
        <w:t>.</w:t>
      </w:r>
      <w:r w:rsidR="00EE3397">
        <w:rPr>
          <w:rStyle w:val="normaltextrun"/>
        </w:rPr>
        <w:t>1.</w:t>
      </w:r>
      <w:r w:rsidR="006F3A0A">
        <w:rPr>
          <w:rStyle w:val="normaltextrun"/>
        </w:rPr>
        <w:t xml:space="preserve"> Отметка учащемуся за работу, выполненную в условиях режим повышенной готовности, выставляется в графу журнала, соответствующую дате выполнения задания.</w:t>
      </w:r>
      <w:r w:rsidR="006F3A0A">
        <w:rPr>
          <w:rStyle w:val="eop"/>
        </w:rPr>
        <w:t> </w:t>
      </w:r>
    </w:p>
    <w:p w14:paraId="10EF996B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382F41EB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VI. Функции учащихся.</w:t>
      </w:r>
      <w:r>
        <w:rPr>
          <w:rStyle w:val="eop"/>
        </w:rPr>
        <w:t> </w:t>
      </w:r>
    </w:p>
    <w:p w14:paraId="5E3886A4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0C3ADF92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6.1. В условиях режима повышенной готовности выполнение заданий учащимися осуществляется своевременно в соответствии с установленным расписанием уроков и выданными заданиями посредством информационных технологий, перечисленных в пункте 2.3 настоящего Положения.</w:t>
      </w:r>
      <w:r>
        <w:rPr>
          <w:rStyle w:val="eop"/>
        </w:rPr>
        <w:t> </w:t>
      </w:r>
    </w:p>
    <w:p w14:paraId="4ECEB114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7C897561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VII.  Функции родителей (законных представителей) по использованию дистанционного обучения.</w:t>
      </w:r>
      <w:r>
        <w:rPr>
          <w:rStyle w:val="eop"/>
        </w:rPr>
        <w:t> </w:t>
      </w:r>
    </w:p>
    <w:p w14:paraId="0D8BF348" w14:textId="77777777" w:rsidR="006F3A0A" w:rsidRDefault="006F3A0A" w:rsidP="006F3A0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326061C7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7.1. Родители (законные представители) учащихся имеют право ознакомиться с Положением об организации работы образовательного учреждения в условиях режима повышенной готовности.</w:t>
      </w:r>
      <w:r>
        <w:rPr>
          <w:rStyle w:val="eop"/>
        </w:rPr>
        <w:t> </w:t>
      </w:r>
    </w:p>
    <w:p w14:paraId="6BC51DF1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7.2. Родители (законные представители) учащихся обязаны:</w:t>
      </w:r>
      <w:r>
        <w:rPr>
          <w:rStyle w:val="eop"/>
        </w:rPr>
        <w:t> </w:t>
      </w:r>
    </w:p>
    <w:p w14:paraId="227F1BD5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- осуществлять контроль за выполнением учащимся домашних заданий в условиях режима повышенной готовности;</w:t>
      </w:r>
      <w:r>
        <w:rPr>
          <w:rStyle w:val="eop"/>
        </w:rPr>
        <w:t> </w:t>
      </w:r>
    </w:p>
    <w:p w14:paraId="4F3E0D09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- по мере возможности обеспечить пользование учащимся информационных технологий необходимых для осуществления образовательного процесса в форме дистанционного обучения.</w:t>
      </w:r>
      <w:r>
        <w:rPr>
          <w:rStyle w:val="eop"/>
        </w:rPr>
        <w:t> </w:t>
      </w:r>
    </w:p>
    <w:p w14:paraId="5EDB29A5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24F44B6C" w14:textId="77777777" w:rsidR="006F3A0A" w:rsidRDefault="006F3A0A" w:rsidP="006F3A0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  <w:lang w:val="en-US"/>
        </w:rPr>
        <w:t>VIII</w:t>
      </w:r>
      <w:r>
        <w:rPr>
          <w:rStyle w:val="normaltextrun"/>
          <w:b/>
          <w:bCs/>
        </w:rPr>
        <w:t>. Заключительные положения.</w:t>
      </w:r>
      <w:r>
        <w:rPr>
          <w:rStyle w:val="eop"/>
        </w:rPr>
        <w:t> </w:t>
      </w:r>
    </w:p>
    <w:p w14:paraId="4474F8A0" w14:textId="77777777" w:rsidR="006F3A0A" w:rsidRDefault="006F3A0A" w:rsidP="006F3A0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  <w:sz w:val="16"/>
          <w:szCs w:val="16"/>
        </w:rPr>
        <w:t> </w:t>
      </w:r>
    </w:p>
    <w:p w14:paraId="66DE6BA7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8.1. Положение вступает в силу с момента его утверждения.</w:t>
      </w:r>
      <w:r>
        <w:rPr>
          <w:rStyle w:val="eop"/>
        </w:rPr>
        <w:t> </w:t>
      </w:r>
    </w:p>
    <w:p w14:paraId="39983773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8.2. Положение является  локальным актом образовательного учреждения. Внесение изменений и дополнений в Положение осуществляется в порядке его принятия.</w:t>
      </w:r>
      <w:r>
        <w:rPr>
          <w:rStyle w:val="eop"/>
        </w:rPr>
        <w:t> </w:t>
      </w:r>
    </w:p>
    <w:p w14:paraId="7AF0179A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     8.3. Настоящее Положение может быть изменено (дополнено) локальным актом образовательного учреждения.</w:t>
      </w:r>
      <w:r>
        <w:rPr>
          <w:rStyle w:val="eop"/>
        </w:rPr>
        <w:t> </w:t>
      </w:r>
    </w:p>
    <w:p w14:paraId="5E6F60B5" w14:textId="77777777" w:rsidR="006F3A0A" w:rsidRDefault="006F3A0A" w:rsidP="006F3A0A">
      <w:pPr>
        <w:pStyle w:val="paragraph"/>
        <w:spacing w:before="0" w:beforeAutospacing="0" w:after="0" w:afterAutospacing="0"/>
        <w:ind w:firstLine="564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14:paraId="1DF8BA61" w14:textId="77777777" w:rsidR="006F3A0A" w:rsidRDefault="006F3A0A" w:rsidP="006F3A0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14:paraId="365DB198" w14:textId="77777777" w:rsidR="006F3A0A" w:rsidRDefault="006F3A0A" w:rsidP="006F3A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14:paraId="72A3D3EC" w14:textId="77777777" w:rsidR="00AD4C77" w:rsidRDefault="00AD4C77"/>
    <w:sectPr w:rsidR="00AD4C77" w:rsidSect="00C26CA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A0A"/>
    <w:rsid w:val="000D2929"/>
    <w:rsid w:val="004741A1"/>
    <w:rsid w:val="004D558C"/>
    <w:rsid w:val="005136E5"/>
    <w:rsid w:val="00673D4C"/>
    <w:rsid w:val="006F3A0A"/>
    <w:rsid w:val="00716800"/>
    <w:rsid w:val="00953026"/>
    <w:rsid w:val="00A043FF"/>
    <w:rsid w:val="00A235C4"/>
    <w:rsid w:val="00A86385"/>
    <w:rsid w:val="00AA3CCB"/>
    <w:rsid w:val="00AD4C77"/>
    <w:rsid w:val="00AF393C"/>
    <w:rsid w:val="00C26CA5"/>
    <w:rsid w:val="00D34D16"/>
    <w:rsid w:val="00E25B41"/>
    <w:rsid w:val="00E71012"/>
    <w:rsid w:val="00E83868"/>
    <w:rsid w:val="00EE3397"/>
    <w:rsid w:val="2733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A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F3A0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F3A0A"/>
  </w:style>
  <w:style w:type="character" w:customStyle="1" w:styleId="normaltextrun">
    <w:name w:val="normaltextrun"/>
    <w:basedOn w:val="a0"/>
    <w:rsid w:val="006F3A0A"/>
  </w:style>
  <w:style w:type="character" w:customStyle="1" w:styleId="spellingerror">
    <w:name w:val="spellingerror"/>
    <w:basedOn w:val="a0"/>
    <w:rsid w:val="006F3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5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1444</Words>
  <Characters>8233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intel</cp:lastModifiedBy>
  <cp:revision>2</cp:revision>
  <dcterms:created xsi:type="dcterms:W3CDTF">2020-04-15T03:08:00Z</dcterms:created>
  <dcterms:modified xsi:type="dcterms:W3CDTF">2020-04-15T03:08:00Z</dcterms:modified>
</cp:coreProperties>
</file>